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B8EB3" w14:textId="77777777" w:rsidR="00921230" w:rsidRPr="00A06E13" w:rsidRDefault="00000000" w:rsidP="00921230">
      <w:pPr>
        <w:pStyle w:val="berschrift1"/>
        <w:ind w:right="-283"/>
        <w:rPr>
          <w:lang w:val="nl-NL"/>
        </w:rPr>
      </w:pPr>
      <w:r>
        <w:rPr>
          <w:bCs/>
          <w:lang w:val="nl-NL"/>
        </w:rPr>
        <w:t xml:space="preserve">B.PROTHERM 620 KBRUH-F met verwijderbaar verwarmingselement </w:t>
      </w:r>
    </w:p>
    <w:p w14:paraId="172BCE14" w14:textId="55EE0B1E" w:rsidR="002F46BF" w:rsidRPr="00A06E13" w:rsidRDefault="002F46BF">
      <w:pPr>
        <w:pStyle w:val="berschrift1"/>
        <w:ind w:right="-283"/>
        <w:rPr>
          <w:lang w:val="nl-NL"/>
        </w:rPr>
      </w:pPr>
    </w:p>
    <w:p w14:paraId="068DA345" w14:textId="77777777" w:rsidR="002F46BF" w:rsidRPr="00A06E13" w:rsidRDefault="002F46BF">
      <w:pPr>
        <w:tabs>
          <w:tab w:val="left" w:pos="2552"/>
        </w:tabs>
        <w:rPr>
          <w:lang w:val="nl-NL"/>
        </w:rPr>
      </w:pPr>
    </w:p>
    <w:p w14:paraId="02BD44EB" w14:textId="77777777" w:rsidR="002F46BF" w:rsidRPr="00A06E13" w:rsidRDefault="002F46BF">
      <w:pPr>
        <w:pStyle w:val="Kopfzeile"/>
        <w:tabs>
          <w:tab w:val="clear" w:pos="4536"/>
          <w:tab w:val="clear" w:pos="9072"/>
          <w:tab w:val="left" w:pos="2552"/>
        </w:tabs>
        <w:rPr>
          <w:lang w:val="nl-NL"/>
        </w:rPr>
      </w:pPr>
    </w:p>
    <w:p w14:paraId="32099D59" w14:textId="77777777" w:rsidR="002F46BF" w:rsidRPr="00A06E13" w:rsidRDefault="00000000">
      <w:pPr>
        <w:tabs>
          <w:tab w:val="left" w:pos="1701"/>
        </w:tabs>
        <w:ind w:left="283" w:right="-283" w:hanging="283"/>
        <w:rPr>
          <w:b/>
          <w:lang w:val="nl-NL"/>
        </w:rPr>
      </w:pPr>
      <w:r>
        <w:rPr>
          <w:b/>
          <w:bCs/>
          <w:lang w:val="nl-NL"/>
        </w:rPr>
        <w:t>Afmetingen</w:t>
      </w:r>
    </w:p>
    <w:p w14:paraId="35E63F18" w14:textId="77777777" w:rsidR="002F46BF" w:rsidRPr="00A06E13" w:rsidRDefault="002F46BF">
      <w:pPr>
        <w:pStyle w:val="Kopfzeile"/>
        <w:tabs>
          <w:tab w:val="clear" w:pos="4536"/>
          <w:tab w:val="clear" w:pos="9072"/>
          <w:tab w:val="left" w:pos="2552"/>
        </w:tabs>
        <w:rPr>
          <w:lang w:val="nl-NL"/>
        </w:rPr>
      </w:pPr>
    </w:p>
    <w:p w14:paraId="5D0F4B71" w14:textId="77777777" w:rsidR="002F46BF" w:rsidRPr="00A06E13" w:rsidRDefault="00000000">
      <w:pPr>
        <w:tabs>
          <w:tab w:val="left" w:pos="1701"/>
        </w:tabs>
        <w:ind w:left="283" w:right="-283" w:hanging="283"/>
        <w:rPr>
          <w:lang w:val="nl-NL"/>
        </w:rPr>
      </w:pPr>
      <w:r>
        <w:rPr>
          <w:lang w:val="nl-NL"/>
        </w:rPr>
        <w:t>Lengte:</w:t>
      </w:r>
      <w:r>
        <w:rPr>
          <w:lang w:val="nl-NL"/>
        </w:rPr>
        <w:tab/>
      </w:r>
      <w:r>
        <w:rPr>
          <w:lang w:val="nl-NL"/>
        </w:rPr>
        <w:tab/>
      </w:r>
      <w:r>
        <w:rPr>
          <w:lang w:val="nl-NL"/>
        </w:rPr>
        <w:tab/>
      </w:r>
      <w:r>
        <w:rPr>
          <w:lang w:val="nl-NL"/>
        </w:rPr>
        <w:tab/>
        <w:t>742 mm</w:t>
      </w:r>
    </w:p>
    <w:p w14:paraId="2ECE1215" w14:textId="77777777" w:rsidR="002F46BF" w:rsidRPr="00A06E13" w:rsidRDefault="00000000">
      <w:pPr>
        <w:pStyle w:val="Kopfzeile"/>
        <w:tabs>
          <w:tab w:val="clear" w:pos="4536"/>
          <w:tab w:val="clear" w:pos="9072"/>
          <w:tab w:val="left" w:pos="2552"/>
        </w:tabs>
        <w:rPr>
          <w:lang w:val="nl-NL"/>
        </w:rPr>
      </w:pPr>
      <w:r>
        <w:rPr>
          <w:lang w:val="nl-NL"/>
        </w:rPr>
        <w:t>Breedte:</w:t>
      </w:r>
      <w:r>
        <w:rPr>
          <w:lang w:val="nl-NL"/>
        </w:rPr>
        <w:tab/>
      </w:r>
      <w:r>
        <w:rPr>
          <w:lang w:val="nl-NL"/>
        </w:rPr>
        <w:tab/>
      </w:r>
      <w:r>
        <w:rPr>
          <w:lang w:val="nl-NL"/>
        </w:rPr>
        <w:tab/>
        <w:t>440 mm</w:t>
      </w:r>
    </w:p>
    <w:p w14:paraId="329875EA" w14:textId="77777777" w:rsidR="002F46BF" w:rsidRPr="00A06E13" w:rsidRDefault="00000000">
      <w:pPr>
        <w:pStyle w:val="Kopfzeile"/>
        <w:tabs>
          <w:tab w:val="clear" w:pos="4536"/>
          <w:tab w:val="clear" w:pos="9072"/>
          <w:tab w:val="left" w:pos="2552"/>
        </w:tabs>
        <w:rPr>
          <w:lang w:val="nl-NL"/>
        </w:rPr>
      </w:pPr>
      <w:r>
        <w:rPr>
          <w:lang w:val="nl-NL"/>
        </w:rPr>
        <w:t>Hoogte:</w:t>
      </w:r>
      <w:r>
        <w:rPr>
          <w:lang w:val="nl-NL"/>
        </w:rPr>
        <w:tab/>
      </w:r>
      <w:r>
        <w:rPr>
          <w:lang w:val="nl-NL"/>
        </w:rPr>
        <w:tab/>
      </w:r>
      <w:r>
        <w:rPr>
          <w:lang w:val="nl-NL"/>
        </w:rPr>
        <w:tab/>
        <w:t>831 mm</w:t>
      </w:r>
    </w:p>
    <w:p w14:paraId="1DF05406" w14:textId="77777777" w:rsidR="002F46BF" w:rsidRPr="00A06E13" w:rsidRDefault="002F46BF">
      <w:pPr>
        <w:tabs>
          <w:tab w:val="left" w:pos="2552"/>
        </w:tabs>
        <w:rPr>
          <w:lang w:val="nl-NL"/>
        </w:rPr>
      </w:pPr>
    </w:p>
    <w:p w14:paraId="27D41EA2" w14:textId="77777777" w:rsidR="002F46BF" w:rsidRPr="00A06E13" w:rsidRDefault="002F46BF">
      <w:pPr>
        <w:tabs>
          <w:tab w:val="left" w:pos="2552"/>
        </w:tabs>
        <w:rPr>
          <w:lang w:val="nl-NL"/>
        </w:rPr>
      </w:pPr>
    </w:p>
    <w:p w14:paraId="0FA7E606" w14:textId="77777777" w:rsidR="002F46BF" w:rsidRPr="00A06E13" w:rsidRDefault="00000000">
      <w:pPr>
        <w:tabs>
          <w:tab w:val="left" w:pos="1701"/>
        </w:tabs>
        <w:ind w:right="-425"/>
        <w:rPr>
          <w:b/>
          <w:lang w:val="nl-NL"/>
        </w:rPr>
      </w:pPr>
      <w:r>
        <w:rPr>
          <w:b/>
          <w:bCs/>
          <w:lang w:val="nl-NL"/>
        </w:rPr>
        <w:t>Uitvoering</w:t>
      </w:r>
    </w:p>
    <w:p w14:paraId="37303E5C" w14:textId="77777777" w:rsidR="002F46BF" w:rsidRPr="00A06E13" w:rsidRDefault="002F46BF">
      <w:pPr>
        <w:pStyle w:val="Kopfzeile"/>
        <w:tabs>
          <w:tab w:val="clear" w:pos="4536"/>
          <w:tab w:val="clear" w:pos="9072"/>
          <w:tab w:val="left" w:pos="2552"/>
        </w:tabs>
        <w:ind w:right="-425"/>
        <w:rPr>
          <w:lang w:val="nl-NL"/>
        </w:rPr>
      </w:pPr>
    </w:p>
    <w:p w14:paraId="50D52284" w14:textId="77777777" w:rsidR="00A565EF" w:rsidRPr="00A06E13" w:rsidRDefault="00000000" w:rsidP="00A565EF">
      <w:pPr>
        <w:pStyle w:val="Textkrper"/>
        <w:ind w:right="-425"/>
        <w:jc w:val="left"/>
        <w:rPr>
          <w:color w:val="auto"/>
          <w:lang w:val="nl-NL"/>
        </w:rPr>
      </w:pPr>
      <w:r>
        <w:rPr>
          <w:color w:val="auto"/>
          <w:lang w:val="nl-NL"/>
        </w:rPr>
        <w:t xml:space="preserve">De voedseltransportcontainer is gemaakt in een thermovormproces en bestaat uit hoogwaardig, veilig voor de gezondheid en levensmiddelenbestendig polypropyleen. </w:t>
      </w:r>
    </w:p>
    <w:p w14:paraId="1B9A0CA7" w14:textId="77777777" w:rsidR="00A565EF" w:rsidRPr="00A06E13" w:rsidRDefault="00000000" w:rsidP="00A565EF">
      <w:pPr>
        <w:pStyle w:val="Textkrper"/>
        <w:ind w:right="-425"/>
        <w:jc w:val="left"/>
        <w:rPr>
          <w:color w:val="auto"/>
          <w:lang w:val="nl-NL"/>
        </w:rPr>
      </w:pPr>
      <w:r>
        <w:rPr>
          <w:color w:val="auto"/>
          <w:lang w:val="nl-NL"/>
        </w:rPr>
        <w:t>De dubbelwandige kunststof container en de deur zijn thermisch isolerend volgeschuimd met PUR-schuim. Binnen- en buitenzijde van de container zijn volledig aan elkaar gelast. Het kunststof oppervlak is glad en porievrij.</w:t>
      </w:r>
    </w:p>
    <w:p w14:paraId="7FE42F51" w14:textId="77777777" w:rsidR="00A565EF" w:rsidRPr="00A06E13" w:rsidRDefault="00A565EF" w:rsidP="00A565EF">
      <w:pPr>
        <w:pStyle w:val="Textkrper"/>
        <w:ind w:right="-283"/>
        <w:jc w:val="left"/>
        <w:rPr>
          <w:color w:val="auto"/>
          <w:lang w:val="nl-NL"/>
        </w:rPr>
      </w:pPr>
    </w:p>
    <w:p w14:paraId="6FF82FA8" w14:textId="77777777" w:rsidR="00A565EF" w:rsidRPr="00A06E13" w:rsidRDefault="00000000" w:rsidP="00A565EF">
      <w:pPr>
        <w:tabs>
          <w:tab w:val="left" w:pos="2552"/>
          <w:tab w:val="left" w:pos="5670"/>
        </w:tabs>
        <w:ind w:right="-425"/>
        <w:rPr>
          <w:lang w:val="nl-NL"/>
        </w:rPr>
      </w:pPr>
      <w:r>
        <w:rPr>
          <w:lang w:val="nl-NL"/>
        </w:rPr>
        <w:t>Aan de lange zijden van het corpus bevinden zich verdiept liggende roestvrij stalen draagbeugels met ergonomisch gevormde kunststof handgrepen. De roestvrij stalen draagbeugels zijn duurzaam, ook bij intensief gebruik.</w:t>
      </w:r>
    </w:p>
    <w:p w14:paraId="1F493C57" w14:textId="77777777" w:rsidR="00A565EF" w:rsidRPr="00A06E13" w:rsidRDefault="00A565EF" w:rsidP="00A565EF">
      <w:pPr>
        <w:pStyle w:val="Textkrper"/>
        <w:ind w:right="-283"/>
        <w:jc w:val="left"/>
        <w:rPr>
          <w:color w:val="auto"/>
          <w:lang w:val="nl-NL"/>
        </w:rPr>
      </w:pPr>
    </w:p>
    <w:p w14:paraId="579C9644" w14:textId="700B69E3" w:rsidR="00A565EF" w:rsidRPr="00A06E13" w:rsidRDefault="00000000" w:rsidP="00A565EF">
      <w:pPr>
        <w:tabs>
          <w:tab w:val="left" w:pos="2552"/>
          <w:tab w:val="left" w:pos="5670"/>
        </w:tabs>
        <w:ind w:right="-425"/>
        <w:rPr>
          <w:lang w:val="nl-NL"/>
        </w:rPr>
      </w:pPr>
      <w:r>
        <w:rPr>
          <w:lang w:val="nl-NL"/>
        </w:rPr>
        <w:t xml:space="preserve">De container is voorzien van een over 270° draaibare, desgewenst afneembare draaideur. De gepatenteerde deurscharnier waarborgt, dat de deur slechts in één vast gedefinieerde positie kan worden verwijderd. Dat voorkomt onbedoeld losraken van de deur en dus gevaar voor letsel. </w:t>
      </w:r>
    </w:p>
    <w:p w14:paraId="2D3DA58A" w14:textId="77777777" w:rsidR="00A565EF" w:rsidRPr="00A06E13" w:rsidRDefault="00000000" w:rsidP="00A565EF">
      <w:pPr>
        <w:tabs>
          <w:tab w:val="left" w:pos="2552"/>
          <w:tab w:val="left" w:pos="5670"/>
        </w:tabs>
        <w:ind w:right="-425"/>
        <w:rPr>
          <w:lang w:val="nl-NL"/>
        </w:rPr>
      </w:pPr>
      <w:r>
        <w:rPr>
          <w:lang w:val="nl-NL"/>
        </w:rPr>
        <w:t>De deur wordt gesloten door middel van een aan de lange zijde in de container verzonken roestvrij stalen spansluiting, die in de deur vast klikt.</w:t>
      </w:r>
    </w:p>
    <w:p w14:paraId="31047C1F" w14:textId="77777777" w:rsidR="00A565EF" w:rsidRPr="00A06E13" w:rsidRDefault="00000000" w:rsidP="00A565EF">
      <w:pPr>
        <w:tabs>
          <w:tab w:val="left" w:pos="2552"/>
          <w:tab w:val="left" w:pos="5670"/>
        </w:tabs>
        <w:ind w:right="-425"/>
        <w:rPr>
          <w:lang w:val="nl-NL"/>
        </w:rPr>
      </w:pPr>
      <w:r>
        <w:rPr>
          <w:lang w:val="nl-NL"/>
        </w:rPr>
        <w:t xml:space="preserve">Op de deur is een opname voor tekstkaarten geïntegreerd om aan te geven welke gerechten zich in de container bevinden. </w:t>
      </w:r>
    </w:p>
    <w:p w14:paraId="141A74B3" w14:textId="77777777" w:rsidR="00A565EF" w:rsidRPr="00A06E13" w:rsidRDefault="00A565EF" w:rsidP="00A565EF">
      <w:pPr>
        <w:tabs>
          <w:tab w:val="left" w:pos="2552"/>
          <w:tab w:val="left" w:pos="5670"/>
        </w:tabs>
        <w:ind w:right="-283"/>
        <w:rPr>
          <w:lang w:val="nl-NL"/>
        </w:rPr>
      </w:pPr>
    </w:p>
    <w:p w14:paraId="55FBBCC9" w14:textId="77777777" w:rsidR="00A565EF" w:rsidRPr="00A06E13" w:rsidRDefault="00000000" w:rsidP="00A565EF">
      <w:pPr>
        <w:tabs>
          <w:tab w:val="left" w:pos="2552"/>
          <w:tab w:val="left" w:pos="5670"/>
        </w:tabs>
        <w:ind w:right="-425"/>
        <w:rPr>
          <w:lang w:val="nl-NL"/>
        </w:rPr>
      </w:pPr>
      <w:r>
        <w:rPr>
          <w:lang w:val="nl-NL"/>
        </w:rPr>
        <w:t>De bovenzijde van de container is voorzien van vier opgeschroefde stapelhoeken. Alle B.PROTHERM-containers zijn onderling stapelbaar.</w:t>
      </w:r>
    </w:p>
    <w:p w14:paraId="358648FB" w14:textId="77777777" w:rsidR="00A565EF" w:rsidRPr="00A06E13" w:rsidRDefault="00A565EF" w:rsidP="00A565EF">
      <w:pPr>
        <w:tabs>
          <w:tab w:val="left" w:pos="2552"/>
          <w:tab w:val="left" w:pos="5670"/>
        </w:tabs>
        <w:ind w:right="-425"/>
        <w:rPr>
          <w:lang w:val="nl-NL"/>
        </w:rPr>
      </w:pPr>
    </w:p>
    <w:p w14:paraId="7BAA967A" w14:textId="77777777" w:rsidR="003E021E" w:rsidRPr="00A06E13" w:rsidRDefault="00000000" w:rsidP="003E021E">
      <w:pPr>
        <w:tabs>
          <w:tab w:val="left" w:pos="2552"/>
          <w:tab w:val="left" w:pos="5670"/>
        </w:tabs>
        <w:ind w:right="-425"/>
        <w:rPr>
          <w:lang w:val="nl-NL"/>
        </w:rPr>
      </w:pPr>
      <w:r>
        <w:rPr>
          <w:lang w:val="nl-NL"/>
        </w:rPr>
        <w:t xml:space="preserve">De container is voorzien van een onderstel bestaande uit een bodemplaat van polyethyleen. Aan de stevige bodemplaat zijn 4 zwenkwielen bevestigd van kunststof, roestvrij conform DIN 18867-8, waarvan 2 met rem, wieldiameter 125 mm. </w:t>
      </w:r>
    </w:p>
    <w:p w14:paraId="5A5BC998" w14:textId="77777777" w:rsidR="00A565EF" w:rsidRPr="00A06E13" w:rsidRDefault="00000000" w:rsidP="00A565EF">
      <w:pPr>
        <w:tabs>
          <w:tab w:val="left" w:pos="2552"/>
          <w:tab w:val="left" w:pos="5670"/>
        </w:tabs>
        <w:ind w:right="-425"/>
        <w:rPr>
          <w:lang w:val="nl-NL"/>
        </w:rPr>
      </w:pPr>
      <w:r>
        <w:rPr>
          <w:lang w:val="nl-NL"/>
        </w:rPr>
        <w:lastRenderedPageBreak/>
        <w:t>Alle aan slijtage onderhevige delen (stapelhoeken, handgrepen, deurscharnier en deursluiting) zijn zo nodig eenvoudig vervangbaar. Alle verzonken schroeven zijn, uit het oogpunt van hygiëne, afgedekt met kunststof dopjes.</w:t>
      </w:r>
    </w:p>
    <w:p w14:paraId="0E51AF0D" w14:textId="77777777" w:rsidR="00A565EF" w:rsidRPr="00A06E13" w:rsidRDefault="00A565EF">
      <w:pPr>
        <w:tabs>
          <w:tab w:val="left" w:pos="2552"/>
          <w:tab w:val="left" w:pos="5670"/>
        </w:tabs>
        <w:ind w:right="-425"/>
        <w:rPr>
          <w:lang w:val="nl-NL"/>
        </w:rPr>
      </w:pPr>
    </w:p>
    <w:p w14:paraId="6EB54F99" w14:textId="5719E1D7" w:rsidR="00A565EF" w:rsidRPr="00A06E13" w:rsidRDefault="00000000">
      <w:pPr>
        <w:tabs>
          <w:tab w:val="left" w:pos="2552"/>
          <w:tab w:val="left" w:pos="5670"/>
        </w:tabs>
        <w:ind w:right="-425"/>
        <w:rPr>
          <w:lang w:val="nl-NL"/>
        </w:rPr>
      </w:pPr>
      <w:r>
        <w:rPr>
          <w:lang w:val="nl-NL"/>
        </w:rPr>
        <w:t xml:space="preserve">De BPT 620 KBRUH wordt vanaf de voorzijde beladen. De binnenzijde van de container is voorzien van </w:t>
      </w:r>
      <w:r w:rsidR="00A06E13">
        <w:rPr>
          <w:lang w:val="nl-NL"/>
        </w:rPr>
        <w:br/>
      </w:r>
      <w:r>
        <w:rPr>
          <w:lang w:val="nl-NL"/>
        </w:rPr>
        <w:t xml:space="preserve">12 paar </w:t>
      </w:r>
      <w:proofErr w:type="spellStart"/>
      <w:r>
        <w:rPr>
          <w:lang w:val="nl-NL"/>
        </w:rPr>
        <w:t>aangevormde</w:t>
      </w:r>
      <w:proofErr w:type="spellEnd"/>
      <w:r>
        <w:rPr>
          <w:lang w:val="nl-NL"/>
        </w:rPr>
        <w:t xml:space="preserve"> geleiders op een afstand van </w:t>
      </w:r>
      <w:r w:rsidR="00A06E13">
        <w:rPr>
          <w:lang w:val="nl-NL"/>
        </w:rPr>
        <w:br/>
      </w:r>
      <w:r>
        <w:rPr>
          <w:lang w:val="nl-NL"/>
        </w:rPr>
        <w:t xml:space="preserve">39 mm voor opname van </w:t>
      </w:r>
      <w:proofErr w:type="spellStart"/>
      <w:r>
        <w:rPr>
          <w:lang w:val="nl-NL"/>
        </w:rPr>
        <w:t>Gastronorminzetbakken</w:t>
      </w:r>
      <w:proofErr w:type="spellEnd"/>
      <w:r>
        <w:rPr>
          <w:lang w:val="nl-NL"/>
        </w:rPr>
        <w:t>.</w:t>
      </w:r>
    </w:p>
    <w:p w14:paraId="3CBBA488" w14:textId="77777777" w:rsidR="00A565EF" w:rsidRPr="00A06E13" w:rsidRDefault="00A565EF">
      <w:pPr>
        <w:tabs>
          <w:tab w:val="left" w:pos="2552"/>
          <w:tab w:val="left" w:pos="5670"/>
        </w:tabs>
        <w:ind w:right="-425"/>
        <w:rPr>
          <w:lang w:val="nl-NL"/>
        </w:rPr>
      </w:pPr>
    </w:p>
    <w:p w14:paraId="376B015E" w14:textId="77777777" w:rsidR="00921230" w:rsidRPr="00A06E13" w:rsidRDefault="00000000" w:rsidP="00921230">
      <w:pPr>
        <w:tabs>
          <w:tab w:val="left" w:pos="2552"/>
          <w:tab w:val="left" w:pos="5670"/>
        </w:tabs>
        <w:ind w:right="-283"/>
        <w:rPr>
          <w:lang w:val="nl-NL"/>
        </w:rPr>
      </w:pPr>
      <w:r>
        <w:rPr>
          <w:lang w:val="nl-NL"/>
        </w:rPr>
        <w:t>De circulatieluchtverwarmingsmodule is met twee snelsluitingen (LOXX) aan de binnenzijde van de draaideur bevestigd en kan zonder gereedschap worden verwijderd.</w:t>
      </w:r>
    </w:p>
    <w:p w14:paraId="05A3CA4E" w14:textId="2D8A8DB4" w:rsidR="00A565EF" w:rsidRPr="00A06E13" w:rsidRDefault="00000000" w:rsidP="00A565EF">
      <w:pPr>
        <w:tabs>
          <w:tab w:val="left" w:pos="2552"/>
          <w:tab w:val="left" w:pos="5670"/>
        </w:tabs>
        <w:ind w:right="-283"/>
        <w:rPr>
          <w:lang w:val="nl-NL"/>
        </w:rPr>
      </w:pPr>
      <w:r>
        <w:rPr>
          <w:lang w:val="nl-NL"/>
        </w:rPr>
        <w:t xml:space="preserve">Bovenaan de deur bevindt zich de elektrische aansluiting met netstekkerkoppeling, die dankzij een speciale draaisluiting spatwaterdicht kan worden afgesloten. </w:t>
      </w:r>
    </w:p>
    <w:p w14:paraId="7794BE17" w14:textId="77777777" w:rsidR="00A565EF" w:rsidRPr="00A06E13" w:rsidRDefault="00000000" w:rsidP="00A565EF">
      <w:pPr>
        <w:tabs>
          <w:tab w:val="left" w:pos="2552"/>
          <w:tab w:val="left" w:pos="5670"/>
        </w:tabs>
        <w:ind w:right="-425"/>
        <w:rPr>
          <w:lang w:val="nl-NL"/>
        </w:rPr>
      </w:pPr>
      <w:r>
        <w:rPr>
          <w:lang w:val="nl-NL"/>
        </w:rPr>
        <w:t xml:space="preserve">Daarnaast bevindt zich de digitale thermostaat met LED-display </w:t>
      </w:r>
    </w:p>
    <w:p w14:paraId="204D7B8F" w14:textId="77777777" w:rsidR="00A565EF" w:rsidRPr="00A06E13" w:rsidRDefault="00000000" w:rsidP="00A565EF">
      <w:pPr>
        <w:tabs>
          <w:tab w:val="left" w:pos="2552"/>
          <w:tab w:val="left" w:pos="5670"/>
        </w:tabs>
        <w:ind w:right="-425"/>
        <w:rPr>
          <w:lang w:val="nl-NL"/>
        </w:rPr>
      </w:pPr>
      <w:r>
        <w:rPr>
          <w:lang w:val="nl-NL"/>
        </w:rPr>
        <w:t xml:space="preserve">De temperatuur in de container is per graad regelbaar van +40°C tot +85°C voor zeer behoedzaam en smakelijk warmhouden van de gerechten. </w:t>
      </w:r>
    </w:p>
    <w:p w14:paraId="5789D286" w14:textId="77777777" w:rsidR="00A565EF" w:rsidRPr="00A06E13" w:rsidRDefault="00000000" w:rsidP="00A565EF">
      <w:pPr>
        <w:tabs>
          <w:tab w:val="left" w:pos="2552"/>
          <w:tab w:val="left" w:pos="5670"/>
        </w:tabs>
        <w:ind w:right="-425"/>
        <w:rPr>
          <w:lang w:val="nl-NL"/>
        </w:rPr>
      </w:pPr>
      <w:r>
        <w:rPr>
          <w:lang w:val="nl-NL"/>
        </w:rPr>
        <w:t>In de Full Power-stand wordt een temperatuur bereikt van ca. +90°C. De actuele temperatuur in de container wordt op het LED-display weergegeven.</w:t>
      </w:r>
    </w:p>
    <w:p w14:paraId="5D5E33A6" w14:textId="77777777" w:rsidR="00A565EF" w:rsidRPr="00A06E13" w:rsidRDefault="00000000" w:rsidP="00A565EF">
      <w:pPr>
        <w:tabs>
          <w:tab w:val="left" w:pos="2552"/>
          <w:tab w:val="left" w:pos="5670"/>
        </w:tabs>
        <w:ind w:right="-425"/>
        <w:rPr>
          <w:lang w:val="nl-NL"/>
        </w:rPr>
      </w:pPr>
      <w:r>
        <w:rPr>
          <w:lang w:val="nl-NL"/>
        </w:rPr>
        <w:t xml:space="preserve">De verwarming is voorzien van een geïntegreerde oververhittingsbeveiliging om te voorkomen dat de gerechten doorgaren. </w:t>
      </w:r>
    </w:p>
    <w:p w14:paraId="01F04066" w14:textId="77777777" w:rsidR="00A565EF" w:rsidRPr="00A06E13" w:rsidRDefault="00000000" w:rsidP="00A565EF">
      <w:pPr>
        <w:pStyle w:val="Textkrper"/>
        <w:ind w:right="-425"/>
        <w:jc w:val="left"/>
        <w:rPr>
          <w:color w:val="000000"/>
          <w:lang w:val="nl-NL"/>
        </w:rPr>
      </w:pPr>
      <w:r>
        <w:rPr>
          <w:color w:val="000000"/>
          <w:lang w:val="nl-NL"/>
        </w:rPr>
        <w:t>Het netsnoer wordt los met de container meegeleverd.</w:t>
      </w:r>
    </w:p>
    <w:p w14:paraId="78E33B67" w14:textId="77777777" w:rsidR="002F46BF" w:rsidRPr="00A06E13" w:rsidRDefault="002F46BF">
      <w:pPr>
        <w:tabs>
          <w:tab w:val="left" w:pos="2552"/>
          <w:tab w:val="left" w:pos="5670"/>
        </w:tabs>
        <w:ind w:right="-425"/>
        <w:rPr>
          <w:lang w:val="nl-NL"/>
        </w:rPr>
      </w:pPr>
    </w:p>
    <w:p w14:paraId="406AE105" w14:textId="77777777" w:rsidR="002F46BF" w:rsidRPr="00A06E13" w:rsidRDefault="002F46BF">
      <w:pPr>
        <w:tabs>
          <w:tab w:val="left" w:pos="2552"/>
          <w:tab w:val="left" w:pos="5670"/>
        </w:tabs>
        <w:ind w:right="-425"/>
        <w:rPr>
          <w:lang w:val="nl-NL"/>
        </w:rPr>
      </w:pPr>
    </w:p>
    <w:p w14:paraId="5F475E4C" w14:textId="77777777" w:rsidR="002F46BF" w:rsidRDefault="00000000">
      <w:pPr>
        <w:pStyle w:val="berschrift3"/>
        <w:tabs>
          <w:tab w:val="clear" w:pos="1701"/>
        </w:tabs>
        <w:ind w:right="-283"/>
      </w:pPr>
      <w:r>
        <w:rPr>
          <w:bCs/>
          <w:lang w:val="nl-NL"/>
        </w:rPr>
        <w:t>Toebehoren/ opties</w:t>
      </w:r>
    </w:p>
    <w:p w14:paraId="4FF96F83" w14:textId="77777777" w:rsidR="002F46BF" w:rsidRDefault="002F46BF"/>
    <w:p w14:paraId="2F37CFA1" w14:textId="77777777" w:rsidR="002F46BF" w:rsidRPr="00A06E13" w:rsidRDefault="00000000">
      <w:pPr>
        <w:numPr>
          <w:ilvl w:val="0"/>
          <w:numId w:val="18"/>
        </w:numPr>
        <w:ind w:right="-283"/>
        <w:rPr>
          <w:lang w:val="nl-NL"/>
        </w:rPr>
      </w:pPr>
      <w:r>
        <w:rPr>
          <w:lang w:val="nl-NL"/>
        </w:rPr>
        <w:t>Diverse transportwagens en -karren, zie complete prijslijst</w:t>
      </w:r>
    </w:p>
    <w:p w14:paraId="0B252191" w14:textId="77777777" w:rsidR="002F46BF" w:rsidRDefault="00000000">
      <w:pPr>
        <w:numPr>
          <w:ilvl w:val="0"/>
          <w:numId w:val="18"/>
        </w:numPr>
        <w:ind w:right="-283"/>
      </w:pPr>
      <w:proofErr w:type="spellStart"/>
      <w:r>
        <w:rPr>
          <w:lang w:val="nl-NL"/>
        </w:rPr>
        <w:t>Eutectische</w:t>
      </w:r>
      <w:proofErr w:type="spellEnd"/>
      <w:r>
        <w:rPr>
          <w:lang w:val="nl-NL"/>
        </w:rPr>
        <w:t xml:space="preserve"> plaat -3°C (bestelnr. 568136)</w:t>
      </w:r>
    </w:p>
    <w:p w14:paraId="2A85757E" w14:textId="77777777" w:rsidR="002F46BF" w:rsidRDefault="00000000">
      <w:pPr>
        <w:numPr>
          <w:ilvl w:val="0"/>
          <w:numId w:val="18"/>
        </w:numPr>
        <w:ind w:right="-283"/>
      </w:pPr>
      <w:r>
        <w:rPr>
          <w:lang w:val="nl-NL"/>
        </w:rPr>
        <w:t>Eutectische plaat -12°C (bestelnr. 573332)</w:t>
      </w:r>
    </w:p>
    <w:p w14:paraId="5CF936FE" w14:textId="77777777" w:rsidR="002F46BF" w:rsidRPr="00A06E13" w:rsidRDefault="00000000">
      <w:pPr>
        <w:numPr>
          <w:ilvl w:val="0"/>
          <w:numId w:val="20"/>
        </w:numPr>
        <w:ind w:right="-283"/>
        <w:rPr>
          <w:lang w:val="nl-NL"/>
        </w:rPr>
      </w:pPr>
      <w:r>
        <w:rPr>
          <w:lang w:val="nl-NL"/>
        </w:rPr>
        <w:t xml:space="preserve">Inschuifframe voor onderverdeling van GN-inzetbakken met max. diepte 150 mm </w:t>
      </w:r>
    </w:p>
    <w:p w14:paraId="5FBF8E68" w14:textId="77777777" w:rsidR="002F46BF" w:rsidRDefault="00000000">
      <w:pPr>
        <w:ind w:right="-283" w:firstLine="360"/>
      </w:pPr>
      <w:r>
        <w:rPr>
          <w:lang w:val="nl-NL"/>
        </w:rPr>
        <w:t>(bestelnr. 564 352)</w:t>
      </w:r>
    </w:p>
    <w:p w14:paraId="38719376" w14:textId="5D0DBC51" w:rsidR="002F46BF" w:rsidRDefault="00000000" w:rsidP="00B83854">
      <w:pPr>
        <w:numPr>
          <w:ilvl w:val="0"/>
          <w:numId w:val="18"/>
        </w:numPr>
        <w:ind w:right="-283"/>
      </w:pPr>
      <w:r>
        <w:rPr>
          <w:lang w:val="nl-NL"/>
        </w:rPr>
        <w:t>GN-randen voor variabele plaatsing van GN-inzetbakken van de maten GN 1/4, GN 1/6, GN 1/9 in het inschuifframe (ST 3 bestelnr. 550 650, ST 5 bestelnr. 550 651)</w:t>
      </w:r>
    </w:p>
    <w:p w14:paraId="7832DD32" w14:textId="77777777" w:rsidR="002F46BF" w:rsidRPr="00A06E13" w:rsidRDefault="00000000">
      <w:pPr>
        <w:numPr>
          <w:ilvl w:val="0"/>
          <w:numId w:val="18"/>
        </w:numPr>
        <w:ind w:right="-283"/>
        <w:rPr>
          <w:lang w:val="nl-NL"/>
        </w:rPr>
      </w:pPr>
      <w:r>
        <w:rPr>
          <w:lang w:val="nl-NL"/>
        </w:rPr>
        <w:t>Menukaarten incl. toebehoren, zie complete prijslijst</w:t>
      </w:r>
    </w:p>
    <w:p w14:paraId="525CC45E" w14:textId="77777777" w:rsidR="002F46BF" w:rsidRPr="00A06E13" w:rsidRDefault="002F46BF">
      <w:pPr>
        <w:tabs>
          <w:tab w:val="left" w:pos="2552"/>
          <w:tab w:val="left" w:pos="5670"/>
        </w:tabs>
        <w:ind w:right="-425"/>
        <w:rPr>
          <w:lang w:val="nl-NL"/>
        </w:rPr>
      </w:pPr>
    </w:p>
    <w:p w14:paraId="4BE63811" w14:textId="77777777" w:rsidR="002F46BF" w:rsidRPr="00A06E13" w:rsidRDefault="002F46BF">
      <w:pPr>
        <w:tabs>
          <w:tab w:val="left" w:pos="2552"/>
          <w:tab w:val="left" w:pos="5670"/>
        </w:tabs>
        <w:ind w:right="-425"/>
        <w:rPr>
          <w:lang w:val="nl-NL"/>
        </w:rPr>
      </w:pPr>
    </w:p>
    <w:p w14:paraId="68A442C8" w14:textId="77777777" w:rsidR="00A620C3" w:rsidRPr="00A06E13" w:rsidRDefault="00A620C3">
      <w:pPr>
        <w:tabs>
          <w:tab w:val="left" w:pos="2552"/>
          <w:tab w:val="left" w:pos="5670"/>
        </w:tabs>
        <w:ind w:right="-425"/>
        <w:rPr>
          <w:b/>
          <w:lang w:val="nl-NL"/>
        </w:rPr>
      </w:pPr>
    </w:p>
    <w:p w14:paraId="0118CF7A" w14:textId="77777777" w:rsidR="00A620C3" w:rsidRPr="00A06E13" w:rsidRDefault="00A620C3">
      <w:pPr>
        <w:tabs>
          <w:tab w:val="left" w:pos="2552"/>
          <w:tab w:val="left" w:pos="5670"/>
        </w:tabs>
        <w:ind w:right="-425"/>
        <w:rPr>
          <w:b/>
          <w:lang w:val="nl-NL"/>
        </w:rPr>
      </w:pPr>
    </w:p>
    <w:p w14:paraId="2B66D784" w14:textId="77777777" w:rsidR="00A620C3" w:rsidRPr="00A06E13" w:rsidRDefault="00A620C3">
      <w:pPr>
        <w:tabs>
          <w:tab w:val="left" w:pos="2552"/>
          <w:tab w:val="left" w:pos="5670"/>
        </w:tabs>
        <w:ind w:right="-425"/>
        <w:rPr>
          <w:b/>
          <w:lang w:val="nl-NL"/>
        </w:rPr>
      </w:pPr>
    </w:p>
    <w:p w14:paraId="36EB5EEA" w14:textId="77777777" w:rsidR="00A620C3" w:rsidRPr="00A06E13" w:rsidRDefault="00A620C3">
      <w:pPr>
        <w:tabs>
          <w:tab w:val="left" w:pos="2552"/>
          <w:tab w:val="left" w:pos="5670"/>
        </w:tabs>
        <w:ind w:right="-425"/>
        <w:rPr>
          <w:b/>
          <w:lang w:val="nl-NL"/>
        </w:rPr>
      </w:pPr>
    </w:p>
    <w:p w14:paraId="5A01CFEC" w14:textId="2366B99C" w:rsidR="002F46BF" w:rsidRPr="00A06E13" w:rsidRDefault="00000000">
      <w:pPr>
        <w:tabs>
          <w:tab w:val="left" w:pos="2552"/>
          <w:tab w:val="left" w:pos="5670"/>
        </w:tabs>
        <w:ind w:right="-425"/>
        <w:rPr>
          <w:lang w:val="nl-NL"/>
        </w:rPr>
      </w:pPr>
      <w:r>
        <w:rPr>
          <w:b/>
          <w:bCs/>
          <w:lang w:val="nl-NL"/>
        </w:rPr>
        <w:t>Technische gegevens</w:t>
      </w:r>
    </w:p>
    <w:p w14:paraId="12927238" w14:textId="77777777" w:rsidR="002F46BF" w:rsidRPr="00A06E13" w:rsidRDefault="002F46BF">
      <w:pPr>
        <w:tabs>
          <w:tab w:val="left" w:pos="2552"/>
          <w:tab w:val="left" w:pos="5670"/>
        </w:tabs>
        <w:ind w:right="-425"/>
        <w:rPr>
          <w:lang w:val="nl-NL"/>
        </w:rPr>
      </w:pPr>
    </w:p>
    <w:p w14:paraId="3AB44559" w14:textId="2466B558" w:rsidR="002F46BF" w:rsidRPr="00A06E13" w:rsidRDefault="00000000">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Materiaal:</w:t>
      </w:r>
      <w:r>
        <w:rPr>
          <w:rFonts w:ascii="Arial" w:hAnsi="Arial"/>
          <w:lang w:val="nl-NL"/>
        </w:rPr>
        <w:tab/>
        <w:t xml:space="preserve">polypropyleen (PP), </w:t>
      </w:r>
      <w:r>
        <w:rPr>
          <w:rFonts w:ascii="Arial" w:hAnsi="Arial"/>
          <w:lang w:val="nl-NL"/>
        </w:rPr>
        <w:tab/>
        <w:t xml:space="preserve">polyethyleen (PE), </w:t>
      </w:r>
      <w:r>
        <w:rPr>
          <w:rFonts w:ascii="Arial" w:hAnsi="Arial"/>
          <w:lang w:val="nl-NL"/>
        </w:rPr>
        <w:tab/>
        <w:t xml:space="preserve">polyamide (PA), </w:t>
      </w:r>
      <w:r>
        <w:rPr>
          <w:rFonts w:ascii="Arial" w:hAnsi="Arial"/>
          <w:lang w:val="nl-NL"/>
        </w:rPr>
        <w:tab/>
        <w:t>roestvrij staal</w:t>
      </w:r>
    </w:p>
    <w:p w14:paraId="30D53B8D" w14:textId="77777777" w:rsidR="009701F4" w:rsidRPr="00A06E13" w:rsidRDefault="009701F4">
      <w:pPr>
        <w:pStyle w:val="toa"/>
        <w:tabs>
          <w:tab w:val="clear" w:pos="9000"/>
          <w:tab w:val="clear" w:pos="9360"/>
          <w:tab w:val="left" w:pos="2552"/>
          <w:tab w:val="left" w:pos="5670"/>
        </w:tabs>
        <w:suppressAutoHyphens w:val="0"/>
        <w:ind w:left="2550" w:right="-425" w:hanging="2550"/>
        <w:rPr>
          <w:rFonts w:ascii="Arial" w:hAnsi="Arial"/>
          <w:lang w:val="nl-NL"/>
        </w:rPr>
      </w:pPr>
    </w:p>
    <w:p w14:paraId="7F5A705A" w14:textId="77777777" w:rsidR="003E021E" w:rsidRPr="00A06E13" w:rsidRDefault="00000000">
      <w:pPr>
        <w:tabs>
          <w:tab w:val="left" w:pos="2552"/>
          <w:tab w:val="left" w:pos="5670"/>
        </w:tabs>
        <w:ind w:right="-425"/>
        <w:rPr>
          <w:lang w:val="nl-NL"/>
        </w:rPr>
      </w:pPr>
      <w:r>
        <w:rPr>
          <w:lang w:val="nl-NL"/>
        </w:rPr>
        <w:t>Temperatuur-</w:t>
      </w:r>
    </w:p>
    <w:p w14:paraId="4B952E9F" w14:textId="77777777" w:rsidR="00A565EF" w:rsidRPr="00A06E13" w:rsidRDefault="00000000">
      <w:pPr>
        <w:tabs>
          <w:tab w:val="left" w:pos="2552"/>
          <w:tab w:val="left" w:pos="5670"/>
        </w:tabs>
        <w:ind w:right="-425"/>
        <w:rPr>
          <w:lang w:val="nl-NL"/>
        </w:rPr>
      </w:pPr>
      <w:r>
        <w:rPr>
          <w:lang w:val="nl-NL"/>
        </w:rPr>
        <w:t>bestendigheid:</w:t>
      </w:r>
      <w:r>
        <w:rPr>
          <w:lang w:val="nl-NL"/>
        </w:rPr>
        <w:tab/>
        <w:t>-25°C tot +100°C</w:t>
      </w:r>
    </w:p>
    <w:p w14:paraId="352A6267" w14:textId="77777777" w:rsidR="002F46BF" w:rsidRPr="00A06E13" w:rsidRDefault="00000000">
      <w:pPr>
        <w:tabs>
          <w:tab w:val="left" w:pos="2552"/>
          <w:tab w:val="left" w:pos="5670"/>
        </w:tabs>
        <w:ind w:right="-425"/>
        <w:rPr>
          <w:lang w:val="nl-NL"/>
        </w:rPr>
      </w:pPr>
      <w:r>
        <w:rPr>
          <w:lang w:val="nl-NL"/>
        </w:rPr>
        <w:t>Isolatiemateriaal:</w:t>
      </w:r>
      <w:r>
        <w:rPr>
          <w:lang w:val="nl-NL"/>
        </w:rPr>
        <w:tab/>
      </w:r>
      <w:proofErr w:type="spellStart"/>
      <w:r>
        <w:rPr>
          <w:lang w:val="nl-NL"/>
        </w:rPr>
        <w:t>PUR-schuim</w:t>
      </w:r>
      <w:proofErr w:type="spellEnd"/>
      <w:r>
        <w:rPr>
          <w:lang w:val="nl-NL"/>
        </w:rPr>
        <w:t xml:space="preserve">, </w:t>
      </w:r>
      <w:proofErr w:type="spellStart"/>
      <w:r>
        <w:rPr>
          <w:lang w:val="nl-NL"/>
        </w:rPr>
        <w:t>CFK-vrij</w:t>
      </w:r>
      <w:proofErr w:type="spellEnd"/>
      <w:r>
        <w:rPr>
          <w:lang w:val="nl-NL"/>
        </w:rPr>
        <w:t xml:space="preserve"> </w:t>
      </w:r>
    </w:p>
    <w:p w14:paraId="360DDEB0" w14:textId="08E0E773" w:rsidR="002F46BF" w:rsidRPr="00A06E13" w:rsidRDefault="00000000">
      <w:pPr>
        <w:tabs>
          <w:tab w:val="left" w:pos="2552"/>
          <w:tab w:val="left" w:pos="5670"/>
        </w:tabs>
        <w:ind w:left="2550" w:right="-425" w:hanging="2550"/>
        <w:rPr>
          <w:lang w:val="nl-NL"/>
        </w:rPr>
      </w:pPr>
      <w:r>
        <w:rPr>
          <w:lang w:val="nl-NL"/>
        </w:rPr>
        <w:t>Geleiders:</w:t>
      </w:r>
      <w:r>
        <w:rPr>
          <w:lang w:val="nl-NL"/>
        </w:rPr>
        <w:tab/>
        <w:t xml:space="preserve">12 paar geleiders, </w:t>
      </w:r>
      <w:r w:rsidR="00A06E13">
        <w:rPr>
          <w:lang w:val="nl-NL"/>
        </w:rPr>
        <w:br/>
      </w:r>
      <w:r>
        <w:rPr>
          <w:lang w:val="nl-NL"/>
        </w:rPr>
        <w:t>afstand</w:t>
      </w:r>
      <w:r w:rsidR="00A06E13">
        <w:rPr>
          <w:lang w:val="nl-NL"/>
        </w:rPr>
        <w:t>:</w:t>
      </w:r>
      <w:r>
        <w:rPr>
          <w:lang w:val="nl-NL"/>
        </w:rPr>
        <w:t xml:space="preserve"> 39 mm</w:t>
      </w:r>
    </w:p>
    <w:p w14:paraId="4D24D489" w14:textId="77777777" w:rsidR="002F46BF" w:rsidRPr="00A06E13" w:rsidRDefault="00000000">
      <w:pPr>
        <w:tabs>
          <w:tab w:val="left" w:pos="2552"/>
          <w:tab w:val="left" w:pos="5670"/>
        </w:tabs>
        <w:ind w:right="-425"/>
        <w:rPr>
          <w:lang w:val="nl-NL"/>
        </w:rPr>
      </w:pPr>
      <w:r>
        <w:rPr>
          <w:lang w:val="nl-NL"/>
        </w:rPr>
        <w:t>Capaciteit:</w:t>
      </w:r>
      <w:r>
        <w:rPr>
          <w:lang w:val="nl-NL"/>
        </w:rPr>
        <w:tab/>
        <w:t>2x GN 1/1-200</w:t>
      </w:r>
    </w:p>
    <w:p w14:paraId="18FA7A5E" w14:textId="45BB5CD1" w:rsidR="002F46BF" w:rsidRPr="00A06E13" w:rsidRDefault="00000000">
      <w:pPr>
        <w:tabs>
          <w:tab w:val="left" w:pos="2552"/>
          <w:tab w:val="left" w:pos="5670"/>
        </w:tabs>
        <w:ind w:left="2550" w:right="-425" w:hanging="2550"/>
        <w:rPr>
          <w:lang w:val="nl-NL"/>
        </w:rPr>
      </w:pPr>
      <w:r>
        <w:rPr>
          <w:lang w:val="nl-NL"/>
        </w:rPr>
        <w:t>Opwarmtijd:</w:t>
      </w:r>
      <w:r>
        <w:rPr>
          <w:lang w:val="nl-NL"/>
        </w:rPr>
        <w:tab/>
      </w:r>
      <w:r w:rsidR="00A06E13">
        <w:rPr>
          <w:lang w:val="nl-NL"/>
        </w:rPr>
        <w:t>i</w:t>
      </w:r>
      <w:r>
        <w:rPr>
          <w:lang w:val="nl-NL"/>
        </w:rPr>
        <w:t>n de Full Power-stand wordt in een lege container in 45 min. een temperatuur bereikt van ca. 75°C</w:t>
      </w:r>
    </w:p>
    <w:p w14:paraId="5C351F85" w14:textId="77777777" w:rsidR="002F46BF" w:rsidRPr="00A06E13" w:rsidRDefault="00000000">
      <w:pPr>
        <w:tabs>
          <w:tab w:val="left" w:pos="2552"/>
          <w:tab w:val="left" w:pos="5670"/>
        </w:tabs>
        <w:ind w:right="-425"/>
        <w:rPr>
          <w:lang w:val="nl-NL"/>
        </w:rPr>
      </w:pPr>
      <w:r>
        <w:rPr>
          <w:lang w:val="nl-NL"/>
        </w:rPr>
        <w:t>Gewicht:</w:t>
      </w:r>
      <w:r>
        <w:rPr>
          <w:lang w:val="nl-NL"/>
        </w:rPr>
        <w:tab/>
        <w:t xml:space="preserve">27,59 kg </w:t>
      </w:r>
    </w:p>
    <w:p w14:paraId="7D071412" w14:textId="77777777" w:rsidR="002F46BF" w:rsidRPr="00A06E13" w:rsidRDefault="00000000">
      <w:pPr>
        <w:tabs>
          <w:tab w:val="left" w:pos="2552"/>
          <w:tab w:val="left" w:pos="5670"/>
        </w:tabs>
        <w:ind w:right="-425"/>
        <w:rPr>
          <w:lang w:val="nl-NL"/>
        </w:rPr>
      </w:pPr>
      <w:r>
        <w:rPr>
          <w:lang w:val="nl-NL"/>
        </w:rPr>
        <w:t>Elektr. aansluiting:</w:t>
      </w:r>
      <w:r>
        <w:rPr>
          <w:lang w:val="nl-NL"/>
        </w:rPr>
        <w:tab/>
        <w:t xml:space="preserve">220-240 V AC/ 50 Hz/ </w:t>
      </w:r>
    </w:p>
    <w:p w14:paraId="1399DFD1" w14:textId="77777777" w:rsidR="002F46BF" w:rsidRPr="00A06E13" w:rsidRDefault="00000000">
      <w:pPr>
        <w:tabs>
          <w:tab w:val="left" w:pos="2552"/>
          <w:tab w:val="left" w:pos="5670"/>
        </w:tabs>
        <w:ind w:left="2552" w:right="-425"/>
        <w:rPr>
          <w:lang w:val="nl-NL"/>
        </w:rPr>
      </w:pPr>
      <w:r>
        <w:rPr>
          <w:lang w:val="nl-NL"/>
        </w:rPr>
        <w:t xml:space="preserve">200 W </w:t>
      </w:r>
    </w:p>
    <w:p w14:paraId="449C0928" w14:textId="3DDEA00D" w:rsidR="00921D4D" w:rsidRPr="00A06E13" w:rsidRDefault="00000000" w:rsidP="00B83854">
      <w:pPr>
        <w:tabs>
          <w:tab w:val="left" w:pos="2552"/>
          <w:tab w:val="left" w:pos="5670"/>
        </w:tabs>
        <w:ind w:left="2552" w:right="-425" w:hanging="2552"/>
        <w:rPr>
          <w:lang w:val="nl-NL"/>
        </w:rPr>
      </w:pPr>
      <w:r>
        <w:rPr>
          <w:lang w:val="nl-NL"/>
        </w:rPr>
        <w:t>Emissies:</w:t>
      </w:r>
      <w:r>
        <w:rPr>
          <w:lang w:val="nl-NL"/>
        </w:rPr>
        <w:tab/>
      </w:r>
      <w:r w:rsidR="00A06E13">
        <w:rPr>
          <w:lang w:val="nl-NL"/>
        </w:rPr>
        <w:t>d</w:t>
      </w:r>
      <w:r>
        <w:rPr>
          <w:lang w:val="nl-NL"/>
        </w:rPr>
        <w:t>e geluidsemissie van het apparaat op de werkplek bedraagt minder dan 70 dB(A)</w:t>
      </w:r>
    </w:p>
    <w:p w14:paraId="3118131B" w14:textId="77777777" w:rsidR="002F46BF" w:rsidRPr="00A06E13" w:rsidRDefault="002F46BF">
      <w:pPr>
        <w:tabs>
          <w:tab w:val="left" w:pos="-720"/>
          <w:tab w:val="left" w:pos="2268"/>
          <w:tab w:val="left" w:pos="2835"/>
          <w:tab w:val="left" w:pos="3402"/>
          <w:tab w:val="left" w:pos="6912"/>
        </w:tabs>
        <w:suppressAutoHyphens/>
        <w:ind w:right="-283"/>
        <w:rPr>
          <w:b/>
          <w:lang w:val="nl-NL"/>
        </w:rPr>
      </w:pPr>
    </w:p>
    <w:p w14:paraId="03A1C8E8" w14:textId="77777777" w:rsidR="002F46BF" w:rsidRPr="00A06E13" w:rsidRDefault="002F46BF">
      <w:pPr>
        <w:tabs>
          <w:tab w:val="left" w:pos="-720"/>
          <w:tab w:val="left" w:pos="2268"/>
          <w:tab w:val="left" w:pos="2835"/>
          <w:tab w:val="left" w:pos="3402"/>
          <w:tab w:val="left" w:pos="6912"/>
        </w:tabs>
        <w:suppressAutoHyphens/>
        <w:ind w:right="-283"/>
        <w:rPr>
          <w:b/>
          <w:lang w:val="nl-NL"/>
        </w:rPr>
      </w:pPr>
    </w:p>
    <w:p w14:paraId="70A51471" w14:textId="77777777" w:rsidR="002F46BF" w:rsidRDefault="00000000">
      <w:pPr>
        <w:tabs>
          <w:tab w:val="left" w:pos="-720"/>
          <w:tab w:val="left" w:pos="2268"/>
          <w:tab w:val="left" w:pos="2835"/>
          <w:tab w:val="left" w:pos="3402"/>
          <w:tab w:val="left" w:pos="6912"/>
        </w:tabs>
        <w:suppressAutoHyphens/>
        <w:ind w:right="-283"/>
        <w:rPr>
          <w:b/>
        </w:rPr>
      </w:pPr>
      <w:r>
        <w:rPr>
          <w:b/>
          <w:bCs/>
          <w:lang w:val="nl-NL"/>
        </w:rPr>
        <w:t>Speciale kenmerken</w:t>
      </w:r>
    </w:p>
    <w:p w14:paraId="080E1AAE" w14:textId="77777777" w:rsidR="002F46BF" w:rsidRDefault="002F46BF">
      <w:pPr>
        <w:tabs>
          <w:tab w:val="left" w:pos="-720"/>
          <w:tab w:val="left" w:pos="2552"/>
          <w:tab w:val="left" w:pos="2835"/>
          <w:tab w:val="left" w:pos="3402"/>
          <w:tab w:val="left" w:pos="6912"/>
        </w:tabs>
        <w:suppressAutoHyphens/>
        <w:ind w:right="-283"/>
      </w:pPr>
    </w:p>
    <w:p w14:paraId="202240C8" w14:textId="77777777" w:rsidR="00A565EF" w:rsidRDefault="00000000" w:rsidP="00A565EF">
      <w:pPr>
        <w:numPr>
          <w:ilvl w:val="0"/>
          <w:numId w:val="14"/>
        </w:numPr>
        <w:tabs>
          <w:tab w:val="left" w:pos="-720"/>
          <w:tab w:val="left" w:pos="2552"/>
          <w:tab w:val="left" w:pos="2835"/>
          <w:tab w:val="left" w:pos="3402"/>
          <w:tab w:val="left" w:pos="6912"/>
        </w:tabs>
        <w:suppressAutoHyphens/>
        <w:ind w:right="-283"/>
      </w:pPr>
      <w:r>
        <w:rPr>
          <w:lang w:val="nl-NL"/>
        </w:rPr>
        <w:t>Beschermd tegen spatwater IP X4</w:t>
      </w:r>
    </w:p>
    <w:p w14:paraId="77243446" w14:textId="77777777" w:rsidR="007519E0" w:rsidRDefault="00000000" w:rsidP="007519E0">
      <w:pPr>
        <w:numPr>
          <w:ilvl w:val="0"/>
          <w:numId w:val="14"/>
        </w:numPr>
        <w:tabs>
          <w:tab w:val="left" w:pos="-720"/>
          <w:tab w:val="left" w:pos="2552"/>
          <w:tab w:val="left" w:pos="2835"/>
          <w:tab w:val="left" w:pos="3402"/>
          <w:tab w:val="left" w:pos="6912"/>
        </w:tabs>
        <w:suppressAutoHyphens/>
        <w:ind w:right="-283"/>
      </w:pPr>
      <w:r>
        <w:rPr>
          <w:lang w:val="nl-NL"/>
        </w:rPr>
        <w:t xml:space="preserve">Zonder gereedschap verwijderbaar verwarmingselement </w:t>
      </w:r>
    </w:p>
    <w:p w14:paraId="1591AB42" w14:textId="77777777" w:rsidR="00A565EF" w:rsidRDefault="00000000" w:rsidP="00A565EF">
      <w:pPr>
        <w:numPr>
          <w:ilvl w:val="0"/>
          <w:numId w:val="15"/>
        </w:numPr>
        <w:tabs>
          <w:tab w:val="left" w:pos="-720"/>
          <w:tab w:val="left" w:pos="2835"/>
          <w:tab w:val="left" w:pos="3402"/>
          <w:tab w:val="left" w:pos="6912"/>
        </w:tabs>
        <w:suppressAutoHyphens/>
        <w:ind w:right="-283"/>
      </w:pPr>
      <w:r>
        <w:rPr>
          <w:lang w:val="nl-NL"/>
        </w:rPr>
        <w:t xml:space="preserve">Recyclebaar </w:t>
      </w:r>
    </w:p>
    <w:p w14:paraId="1063ACF1" w14:textId="77777777" w:rsidR="003E021E" w:rsidRDefault="00000000" w:rsidP="00A565EF">
      <w:pPr>
        <w:numPr>
          <w:ilvl w:val="0"/>
          <w:numId w:val="15"/>
        </w:numPr>
        <w:tabs>
          <w:tab w:val="left" w:pos="-720"/>
          <w:tab w:val="left" w:pos="2835"/>
          <w:tab w:val="left" w:pos="3402"/>
          <w:tab w:val="left" w:pos="6912"/>
        </w:tabs>
        <w:suppressAutoHyphens/>
        <w:ind w:right="-283"/>
      </w:pPr>
      <w:r>
        <w:rPr>
          <w:lang w:val="nl-NL"/>
        </w:rPr>
        <w:t>Verrijdbare voedseltransportcontainer</w:t>
      </w:r>
    </w:p>
    <w:p w14:paraId="5AEE423C" w14:textId="77777777" w:rsidR="00A565EF" w:rsidRDefault="00000000" w:rsidP="00A565EF">
      <w:pPr>
        <w:numPr>
          <w:ilvl w:val="0"/>
          <w:numId w:val="14"/>
        </w:numPr>
        <w:tabs>
          <w:tab w:val="left" w:pos="-720"/>
          <w:tab w:val="left" w:pos="2552"/>
          <w:tab w:val="left" w:pos="2835"/>
          <w:tab w:val="left" w:pos="3402"/>
          <w:tab w:val="left" w:pos="6912"/>
        </w:tabs>
        <w:suppressAutoHyphens/>
        <w:ind w:right="-141"/>
      </w:pPr>
      <w:r>
        <w:rPr>
          <w:lang w:val="nl-NL"/>
        </w:rPr>
        <w:t>Temperatuurregeling per graad van +40°C</w:t>
      </w:r>
    </w:p>
    <w:p w14:paraId="016FE9D8" w14:textId="77777777" w:rsidR="00A565EF" w:rsidRDefault="00000000" w:rsidP="00A565EF">
      <w:pPr>
        <w:tabs>
          <w:tab w:val="left" w:pos="-720"/>
          <w:tab w:val="left" w:pos="2552"/>
          <w:tab w:val="left" w:pos="2835"/>
          <w:tab w:val="left" w:pos="3402"/>
          <w:tab w:val="left" w:pos="6912"/>
        </w:tabs>
        <w:suppressAutoHyphens/>
        <w:ind w:left="360" w:right="-141"/>
      </w:pPr>
      <w:r>
        <w:rPr>
          <w:lang w:val="nl-NL"/>
        </w:rPr>
        <w:t>tot +85°C</w:t>
      </w:r>
    </w:p>
    <w:p w14:paraId="3D6AA21D" w14:textId="77777777" w:rsidR="00A565EF" w:rsidRDefault="00000000" w:rsidP="00A565EF">
      <w:pPr>
        <w:numPr>
          <w:ilvl w:val="0"/>
          <w:numId w:val="22"/>
        </w:numPr>
        <w:tabs>
          <w:tab w:val="left" w:pos="-720"/>
          <w:tab w:val="left" w:pos="2552"/>
          <w:tab w:val="left" w:pos="2835"/>
          <w:tab w:val="left" w:pos="3402"/>
          <w:tab w:val="left" w:pos="6912"/>
        </w:tabs>
        <w:suppressAutoHyphens/>
        <w:ind w:right="-141"/>
      </w:pPr>
      <w:r>
        <w:rPr>
          <w:lang w:val="nl-NL"/>
        </w:rPr>
        <w:t>Temperatuurdisplay</w:t>
      </w:r>
    </w:p>
    <w:p w14:paraId="3EDA178A" w14:textId="77777777" w:rsidR="00A565EF" w:rsidRDefault="00000000" w:rsidP="00A565EF">
      <w:pPr>
        <w:numPr>
          <w:ilvl w:val="0"/>
          <w:numId w:val="15"/>
        </w:numPr>
        <w:tabs>
          <w:tab w:val="left" w:pos="-720"/>
          <w:tab w:val="left" w:pos="2835"/>
          <w:tab w:val="left" w:pos="3402"/>
          <w:tab w:val="left" w:pos="6912"/>
        </w:tabs>
        <w:suppressAutoHyphens/>
        <w:ind w:right="-283"/>
      </w:pPr>
      <w:r>
        <w:rPr>
          <w:lang w:val="nl-NL"/>
        </w:rPr>
        <w:t>Verwarming met geïntegreerde oververhittingsbeveiliging</w:t>
      </w:r>
    </w:p>
    <w:p w14:paraId="4FC5E8BE" w14:textId="77777777" w:rsidR="00A565EF" w:rsidRPr="00A06E13" w:rsidRDefault="00000000" w:rsidP="00A565EF">
      <w:pPr>
        <w:numPr>
          <w:ilvl w:val="0"/>
          <w:numId w:val="15"/>
        </w:numPr>
        <w:tabs>
          <w:tab w:val="left" w:pos="-720"/>
          <w:tab w:val="left" w:pos="2835"/>
          <w:tab w:val="left" w:pos="3402"/>
          <w:tab w:val="left" w:pos="6912"/>
        </w:tabs>
        <w:suppressAutoHyphens/>
        <w:ind w:right="-283"/>
        <w:rPr>
          <w:lang w:val="nl-NL"/>
        </w:rPr>
      </w:pPr>
      <w:r>
        <w:rPr>
          <w:lang w:val="nl-NL"/>
        </w:rPr>
        <w:t>Gepatenteerde deurscharnier (slechts in één vast gedefinieerde positie verwijderbaar)</w:t>
      </w:r>
    </w:p>
    <w:p w14:paraId="767E922B" w14:textId="77777777" w:rsidR="00A565EF" w:rsidRPr="00A06E13" w:rsidRDefault="00000000" w:rsidP="00A565EF">
      <w:pPr>
        <w:numPr>
          <w:ilvl w:val="0"/>
          <w:numId w:val="15"/>
        </w:numPr>
        <w:tabs>
          <w:tab w:val="left" w:pos="-720"/>
          <w:tab w:val="left" w:pos="2835"/>
          <w:tab w:val="left" w:pos="3402"/>
          <w:tab w:val="left" w:pos="6912"/>
        </w:tabs>
        <w:suppressAutoHyphens/>
        <w:ind w:right="-283"/>
        <w:rPr>
          <w:lang w:val="nl-NL"/>
        </w:rPr>
      </w:pPr>
      <w:r>
        <w:rPr>
          <w:lang w:val="nl-NL"/>
        </w:rPr>
        <w:t>Verzonken handgreep linksboven in de deur voor gemakkelijk omzetten en optimale hanteerbaarheid van de container</w:t>
      </w:r>
    </w:p>
    <w:p w14:paraId="3B8C523A" w14:textId="77777777" w:rsidR="002F46BF" w:rsidRPr="00A06E13" w:rsidRDefault="002F46BF">
      <w:pPr>
        <w:tabs>
          <w:tab w:val="left" w:pos="-720"/>
          <w:tab w:val="left" w:pos="2835"/>
          <w:tab w:val="left" w:pos="3402"/>
          <w:tab w:val="left" w:pos="6912"/>
        </w:tabs>
        <w:suppressAutoHyphens/>
        <w:ind w:right="-283"/>
        <w:rPr>
          <w:lang w:val="nl-NL"/>
        </w:rPr>
      </w:pPr>
    </w:p>
    <w:p w14:paraId="113B5237" w14:textId="77777777" w:rsidR="00921D4D" w:rsidRPr="00A06E13" w:rsidRDefault="00921D4D">
      <w:pPr>
        <w:tabs>
          <w:tab w:val="left" w:pos="-720"/>
          <w:tab w:val="left" w:pos="2835"/>
          <w:tab w:val="left" w:pos="3402"/>
          <w:tab w:val="left" w:pos="6912"/>
        </w:tabs>
        <w:suppressAutoHyphens/>
        <w:ind w:right="-283"/>
        <w:rPr>
          <w:lang w:val="nl-NL"/>
        </w:rPr>
      </w:pPr>
    </w:p>
    <w:p w14:paraId="2BCDC4F9" w14:textId="77777777" w:rsidR="002F46BF" w:rsidRPr="00A06E13" w:rsidRDefault="00000000">
      <w:pPr>
        <w:tabs>
          <w:tab w:val="left" w:pos="2552"/>
          <w:tab w:val="left" w:pos="5670"/>
        </w:tabs>
        <w:ind w:right="-425"/>
        <w:rPr>
          <w:lang w:val="en-US"/>
        </w:rPr>
      </w:pPr>
      <w:proofErr w:type="spellStart"/>
      <w:r w:rsidRPr="00A06E13">
        <w:rPr>
          <w:b/>
          <w:bCs/>
          <w:lang w:val="en-US"/>
        </w:rPr>
        <w:t>Fabricaat</w:t>
      </w:r>
      <w:proofErr w:type="spellEnd"/>
    </w:p>
    <w:p w14:paraId="100A58C1" w14:textId="77777777" w:rsidR="002F46BF" w:rsidRPr="00A06E13" w:rsidRDefault="002F46BF">
      <w:pPr>
        <w:tabs>
          <w:tab w:val="left" w:pos="2552"/>
          <w:tab w:val="left" w:pos="5670"/>
        </w:tabs>
        <w:ind w:right="-425"/>
        <w:rPr>
          <w:lang w:val="en-US"/>
        </w:rPr>
      </w:pPr>
    </w:p>
    <w:p w14:paraId="77FBA4D9" w14:textId="77777777" w:rsidR="002F46BF" w:rsidRPr="00A06E13" w:rsidRDefault="00000000">
      <w:pPr>
        <w:tabs>
          <w:tab w:val="left" w:pos="1701"/>
          <w:tab w:val="left" w:pos="2835"/>
          <w:tab w:val="left" w:pos="3402"/>
        </w:tabs>
        <w:ind w:right="-283"/>
        <w:rPr>
          <w:lang w:val="en-US"/>
        </w:rPr>
      </w:pPr>
      <w:r w:rsidRPr="00A06E13">
        <w:rPr>
          <w:lang w:val="en-US"/>
        </w:rPr>
        <w:t>Fabrikant:</w:t>
      </w:r>
      <w:r w:rsidRPr="00A06E13">
        <w:rPr>
          <w:lang w:val="en-US"/>
        </w:rPr>
        <w:tab/>
      </w:r>
      <w:r w:rsidRPr="00A06E13">
        <w:rPr>
          <w:lang w:val="en-US"/>
        </w:rPr>
        <w:tab/>
      </w:r>
      <w:r w:rsidRPr="00A06E13">
        <w:rPr>
          <w:lang w:val="en-US"/>
        </w:rPr>
        <w:tab/>
        <w:t>B.PRO</w:t>
      </w:r>
    </w:p>
    <w:p w14:paraId="0BF016A4" w14:textId="77777777" w:rsidR="002F46BF" w:rsidRPr="00A06E13" w:rsidRDefault="00000000">
      <w:pPr>
        <w:tabs>
          <w:tab w:val="left" w:pos="3402"/>
          <w:tab w:val="left" w:pos="5670"/>
        </w:tabs>
        <w:ind w:right="-425"/>
        <w:rPr>
          <w:lang w:val="en-US"/>
        </w:rPr>
      </w:pPr>
      <w:r w:rsidRPr="00A06E13">
        <w:rPr>
          <w:lang w:val="en-US"/>
        </w:rPr>
        <w:t>Model:</w:t>
      </w:r>
      <w:r w:rsidRPr="00A06E13">
        <w:rPr>
          <w:lang w:val="en-US"/>
        </w:rPr>
        <w:tab/>
        <w:t>BPT 620 KBRUH-F</w:t>
      </w:r>
    </w:p>
    <w:p w14:paraId="14A14428" w14:textId="77777777" w:rsidR="002F46BF" w:rsidRPr="00A06E13" w:rsidRDefault="00000000">
      <w:pPr>
        <w:tabs>
          <w:tab w:val="left" w:pos="3402"/>
          <w:tab w:val="left" w:pos="5670"/>
        </w:tabs>
        <w:ind w:right="-425"/>
        <w:rPr>
          <w:lang w:val="en-US"/>
        </w:rPr>
      </w:pPr>
      <w:r w:rsidRPr="00A06E13">
        <w:rPr>
          <w:lang w:val="en-US"/>
        </w:rPr>
        <w:tab/>
        <w:t>B.PROTHERM</w:t>
      </w:r>
    </w:p>
    <w:p w14:paraId="09C07D50" w14:textId="0004FACE" w:rsidR="002F46BF" w:rsidRPr="00A2053D" w:rsidRDefault="00000000">
      <w:pPr>
        <w:tabs>
          <w:tab w:val="left" w:pos="1701"/>
          <w:tab w:val="left" w:pos="2835"/>
          <w:tab w:val="left" w:pos="3402"/>
        </w:tabs>
        <w:ind w:right="-283"/>
      </w:pPr>
      <w:r>
        <w:rPr>
          <w:lang w:val="nl-NL"/>
        </w:rPr>
        <w:t>Bestelnr.</w:t>
      </w:r>
      <w:r>
        <w:rPr>
          <w:lang w:val="nl-NL"/>
        </w:rPr>
        <w:tab/>
      </w:r>
      <w:r>
        <w:rPr>
          <w:lang w:val="nl-NL"/>
        </w:rPr>
        <w:tab/>
      </w:r>
      <w:r>
        <w:rPr>
          <w:lang w:val="nl-NL"/>
        </w:rPr>
        <w:tab/>
        <w:t>575 615</w:t>
      </w:r>
    </w:p>
    <w:sectPr w:rsidR="002F46BF" w:rsidRPr="00A2053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44D0F" w14:textId="77777777" w:rsidR="006F7A89" w:rsidRDefault="006F7A89">
      <w:r>
        <w:separator/>
      </w:r>
    </w:p>
  </w:endnote>
  <w:endnote w:type="continuationSeparator" w:id="0">
    <w:p w14:paraId="79CAE9A5" w14:textId="77777777" w:rsidR="006F7A89" w:rsidRDefault="006F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F5024" w14:textId="1DCAAC0D" w:rsidR="00060965" w:rsidRPr="00A06E13" w:rsidRDefault="00000000">
    <w:pPr>
      <w:pStyle w:val="Fuzeile"/>
      <w:rPr>
        <w:sz w:val="16"/>
        <w:lang w:val="nl-NL"/>
      </w:rPr>
    </w:pPr>
    <w:r>
      <w:rPr>
        <w:sz w:val="16"/>
        <w:lang w:val="nl-NL"/>
      </w:rPr>
      <w:t xml:space="preserve">Productspecificatietekst BPT 620 KBRUH-F - versie 1.0/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DA0F8" w14:textId="77777777" w:rsidR="006F7A89" w:rsidRDefault="006F7A89">
      <w:r>
        <w:separator/>
      </w:r>
    </w:p>
  </w:footnote>
  <w:footnote w:type="continuationSeparator" w:id="0">
    <w:p w14:paraId="13306A0E" w14:textId="77777777" w:rsidR="006F7A89" w:rsidRDefault="006F7A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8CD51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95839093">
    <w:abstractNumId w:val="10"/>
  </w:num>
  <w:num w:numId="2" w16cid:durableId="184174696">
    <w:abstractNumId w:val="11"/>
  </w:num>
  <w:num w:numId="3" w16cid:durableId="151482642">
    <w:abstractNumId w:val="4"/>
  </w:num>
  <w:num w:numId="4" w16cid:durableId="1468666661">
    <w:abstractNumId w:val="5"/>
  </w:num>
  <w:num w:numId="5" w16cid:durableId="1336958413">
    <w:abstractNumId w:val="20"/>
  </w:num>
  <w:num w:numId="6" w16cid:durableId="1080711314">
    <w:abstractNumId w:val="0"/>
  </w:num>
  <w:num w:numId="7" w16cid:durableId="1230657799">
    <w:abstractNumId w:val="2"/>
  </w:num>
  <w:num w:numId="8" w16cid:durableId="757020803">
    <w:abstractNumId w:val="18"/>
  </w:num>
  <w:num w:numId="9" w16cid:durableId="244388164">
    <w:abstractNumId w:val="6"/>
  </w:num>
  <w:num w:numId="10" w16cid:durableId="1205866045">
    <w:abstractNumId w:val="8"/>
  </w:num>
  <w:num w:numId="11" w16cid:durableId="1285502963">
    <w:abstractNumId w:val="19"/>
  </w:num>
  <w:num w:numId="12" w16cid:durableId="1072504051">
    <w:abstractNumId w:val="21"/>
  </w:num>
  <w:num w:numId="13" w16cid:durableId="2091464138">
    <w:abstractNumId w:val="1"/>
  </w:num>
  <w:num w:numId="14" w16cid:durableId="1657606138">
    <w:abstractNumId w:val="16"/>
  </w:num>
  <w:num w:numId="15" w16cid:durableId="1314143834">
    <w:abstractNumId w:val="3"/>
  </w:num>
  <w:num w:numId="16" w16cid:durableId="502352986">
    <w:abstractNumId w:val="13"/>
  </w:num>
  <w:num w:numId="17" w16cid:durableId="927424652">
    <w:abstractNumId w:val="12"/>
  </w:num>
  <w:num w:numId="18" w16cid:durableId="1017922918">
    <w:abstractNumId w:val="14"/>
  </w:num>
  <w:num w:numId="19" w16cid:durableId="1341465613">
    <w:abstractNumId w:val="9"/>
  </w:num>
  <w:num w:numId="20" w16cid:durableId="2089377834">
    <w:abstractNumId w:val="7"/>
  </w:num>
  <w:num w:numId="21" w16cid:durableId="1967000937">
    <w:abstractNumId w:val="17"/>
  </w:num>
  <w:num w:numId="22" w16cid:durableId="2078549659">
    <w:abstractNumId w:val="15"/>
  </w:num>
  <w:num w:numId="23" w16cid:durableId="3756637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17B"/>
    <w:rsid w:val="000358AA"/>
    <w:rsid w:val="00060965"/>
    <w:rsid w:val="000B1294"/>
    <w:rsid w:val="00114944"/>
    <w:rsid w:val="001A656C"/>
    <w:rsid w:val="002004E1"/>
    <w:rsid w:val="00276373"/>
    <w:rsid w:val="002C5A26"/>
    <w:rsid w:val="002F46BF"/>
    <w:rsid w:val="003B3C45"/>
    <w:rsid w:val="003E021E"/>
    <w:rsid w:val="00421313"/>
    <w:rsid w:val="00440EB2"/>
    <w:rsid w:val="0046617B"/>
    <w:rsid w:val="005A5068"/>
    <w:rsid w:val="005F5680"/>
    <w:rsid w:val="00677134"/>
    <w:rsid w:val="006B5B21"/>
    <w:rsid w:val="006F2B6B"/>
    <w:rsid w:val="006F7A89"/>
    <w:rsid w:val="007519E0"/>
    <w:rsid w:val="00815B82"/>
    <w:rsid w:val="00863043"/>
    <w:rsid w:val="00864A28"/>
    <w:rsid w:val="00921230"/>
    <w:rsid w:val="00921D4D"/>
    <w:rsid w:val="0092463A"/>
    <w:rsid w:val="00947C2B"/>
    <w:rsid w:val="009701F4"/>
    <w:rsid w:val="00A06E13"/>
    <w:rsid w:val="00A2053D"/>
    <w:rsid w:val="00A302F1"/>
    <w:rsid w:val="00A565EF"/>
    <w:rsid w:val="00A620C3"/>
    <w:rsid w:val="00A71C2F"/>
    <w:rsid w:val="00A94237"/>
    <w:rsid w:val="00B473FC"/>
    <w:rsid w:val="00B83854"/>
    <w:rsid w:val="00BB2A78"/>
    <w:rsid w:val="00BE260D"/>
    <w:rsid w:val="00C6771A"/>
    <w:rsid w:val="00C70640"/>
    <w:rsid w:val="00CA76C9"/>
    <w:rsid w:val="00D12709"/>
    <w:rsid w:val="00D27475"/>
    <w:rsid w:val="00DE48AF"/>
    <w:rsid w:val="00E35C02"/>
    <w:rsid w:val="00E576C2"/>
    <w:rsid w:val="00E6572C"/>
    <w:rsid w:val="00EE7DA6"/>
    <w:rsid w:val="00F06EBB"/>
    <w:rsid w:val="00F30E34"/>
    <w:rsid w:val="00FE0F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8A0E0"/>
  <w15:chartTrackingRefBased/>
  <w15:docId w15:val="{207F7A71-3565-4C8B-B61F-EEDE353D1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466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617</Words>
  <Characters>3888</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2008-01-30T14:51:00Z</cp:lastPrinted>
  <dcterms:created xsi:type="dcterms:W3CDTF">2021-09-24T22:09:00Z</dcterms:created>
  <dcterms:modified xsi:type="dcterms:W3CDTF">2026-01-06T10:12:00Z</dcterms:modified>
</cp:coreProperties>
</file>